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AA66" w14:textId="77777777" w:rsidR="00144528" w:rsidRPr="00144528" w:rsidRDefault="00144528" w:rsidP="00144528">
      <w:pPr>
        <w:rPr>
          <w:rFonts w:ascii="GHEA Grapalat" w:hAnsi="GHEA Grapalat"/>
          <w:b/>
        </w:rPr>
      </w:pPr>
      <w:r w:rsidRPr="00144528">
        <w:rPr>
          <w:rFonts w:ascii="GHEA Grapalat" w:hAnsi="GHEA Grapalat"/>
          <w:b/>
        </w:rPr>
        <w:t>Հայտարարություն՝ Հակակոռուպցիոն կոմիտեի ինքնավար պաշտոնների համալրման համար հայտարարված մրցույթի թեստավորման փուլի թեստերով/գրավոր ստուգման ենթափուլի արդյունքների վերաբերյալ</w:t>
      </w:r>
    </w:p>
    <w:p w14:paraId="14325760" w14:textId="77777777" w:rsidR="00144528" w:rsidRDefault="00144528" w:rsidP="00144528">
      <w:pPr>
        <w:rPr>
          <w:rFonts w:ascii="GHEA Grapalat" w:hAnsi="GHEA Grapalat"/>
        </w:rPr>
      </w:pPr>
    </w:p>
    <w:p w14:paraId="04E709B2" w14:textId="3D469EC5" w:rsidR="00144528" w:rsidRPr="00144528" w:rsidRDefault="00144528" w:rsidP="00956216">
      <w:pPr>
        <w:jc w:val="both"/>
        <w:rPr>
          <w:rFonts w:ascii="GHEA Grapalat" w:hAnsi="GHEA Grapalat"/>
        </w:rPr>
      </w:pPr>
      <w:r w:rsidRPr="00144528">
        <w:rPr>
          <w:rFonts w:ascii="GHEA Grapalat" w:hAnsi="GHEA Grapalat"/>
        </w:rPr>
        <w:t xml:space="preserve">ՀՀ հակակոռուպցիոն կոմիտեի </w:t>
      </w:r>
      <w:r w:rsidR="00E1714E">
        <w:rPr>
          <w:rFonts w:ascii="GHEA Grapalat" w:hAnsi="GHEA Grapalat"/>
          <w:lang w:val="hy-AM"/>
        </w:rPr>
        <w:t>ինքնավար պաշտոն</w:t>
      </w:r>
      <w:r w:rsidR="00956216">
        <w:rPr>
          <w:rFonts w:ascii="GHEA Grapalat" w:hAnsi="GHEA Grapalat"/>
          <w:lang w:val="hy-AM"/>
        </w:rPr>
        <w:t xml:space="preserve">ների </w:t>
      </w:r>
      <w:r w:rsidRPr="00144528">
        <w:rPr>
          <w:rFonts w:ascii="GHEA Grapalat" w:hAnsi="GHEA Grapalat"/>
        </w:rPr>
        <w:t>համալրման նպատակով հայտարարված մրցույթի՝ 202</w:t>
      </w:r>
      <w:r w:rsidR="00774B68">
        <w:rPr>
          <w:rFonts w:ascii="GHEA Grapalat" w:hAnsi="GHEA Grapalat"/>
          <w:lang w:val="hy-AM"/>
        </w:rPr>
        <w:t>6</w:t>
      </w:r>
      <w:r w:rsidRPr="00144528">
        <w:rPr>
          <w:rFonts w:ascii="GHEA Grapalat" w:hAnsi="GHEA Grapalat"/>
        </w:rPr>
        <w:t xml:space="preserve"> թվականի </w:t>
      </w:r>
      <w:r w:rsidR="00774B68">
        <w:rPr>
          <w:rFonts w:ascii="GHEA Grapalat" w:hAnsi="GHEA Grapalat"/>
          <w:lang w:val="hy-AM"/>
        </w:rPr>
        <w:t>ապրիլի</w:t>
      </w:r>
      <w:r w:rsidRPr="00144528">
        <w:rPr>
          <w:rFonts w:ascii="GHEA Grapalat" w:hAnsi="GHEA Grapalat"/>
        </w:rPr>
        <w:t xml:space="preserve"> </w:t>
      </w:r>
      <w:r w:rsidR="00774B68">
        <w:rPr>
          <w:rFonts w:ascii="GHEA Grapalat" w:hAnsi="GHEA Grapalat"/>
          <w:lang w:val="hy-AM"/>
        </w:rPr>
        <w:t>21</w:t>
      </w:r>
      <w:r w:rsidRPr="00144528">
        <w:rPr>
          <w:rFonts w:ascii="GHEA Grapalat" w:hAnsi="GHEA Grapalat"/>
        </w:rPr>
        <w:t xml:space="preserve">-ին անցկացված թեստավորման /թեստերով գրավոր ստուգման/ ենթափուլի արդյունքներին կարող եք ծանոթանալ հետևյալ հղումով՝ </w:t>
      </w:r>
      <w:r w:rsidRPr="00144528">
        <w:rPr>
          <w:rFonts w:ascii="GHEA Grapalat" w:hAnsi="GHEA Grapalat"/>
          <w:highlight w:val="yellow"/>
        </w:rPr>
        <w:t>հղում:</w:t>
      </w:r>
    </w:p>
    <w:p w14:paraId="2E6BB028" w14:textId="77777777" w:rsidR="00144528" w:rsidRPr="00144528" w:rsidRDefault="00144528" w:rsidP="00144528">
      <w:pPr>
        <w:rPr>
          <w:rFonts w:ascii="GHEA Grapalat" w:hAnsi="GHEA Grapalat"/>
        </w:rPr>
      </w:pPr>
    </w:p>
    <w:p w14:paraId="4302985F" w14:textId="0AEDB4D4" w:rsidR="00956216" w:rsidRDefault="00144528" w:rsidP="00956216">
      <w:pPr>
        <w:jc w:val="both"/>
        <w:rPr>
          <w:rFonts w:ascii="GHEA Grapalat" w:hAnsi="GHEA Grapalat"/>
          <w:lang w:val="hy-AM"/>
        </w:rPr>
      </w:pPr>
      <w:r w:rsidRPr="00144528">
        <w:rPr>
          <w:rFonts w:ascii="GHEA Grapalat" w:hAnsi="GHEA Grapalat"/>
        </w:rPr>
        <w:t>Միաժամանակ տեղեկացնում ենք, որ մրցույթի հաջորդ՝ բանավոր ստուգման ենթափուլն անցկացվելու է 202</w:t>
      </w:r>
      <w:r w:rsidR="00757A2C">
        <w:rPr>
          <w:rFonts w:ascii="GHEA Grapalat" w:hAnsi="GHEA Grapalat"/>
          <w:lang w:val="hy-AM"/>
        </w:rPr>
        <w:t>6</w:t>
      </w:r>
      <w:r w:rsidRPr="00144528">
        <w:rPr>
          <w:rFonts w:ascii="GHEA Grapalat" w:hAnsi="GHEA Grapalat"/>
        </w:rPr>
        <w:t xml:space="preserve"> թվականի </w:t>
      </w:r>
      <w:r w:rsidR="00757A2C">
        <w:rPr>
          <w:rFonts w:ascii="GHEA Grapalat" w:hAnsi="GHEA Grapalat"/>
          <w:lang w:val="hy-AM"/>
        </w:rPr>
        <w:t>ապրիլի</w:t>
      </w:r>
      <w:r w:rsidRPr="00144528">
        <w:rPr>
          <w:rFonts w:ascii="GHEA Grapalat" w:hAnsi="GHEA Grapalat"/>
        </w:rPr>
        <w:t xml:space="preserve"> </w:t>
      </w:r>
      <w:r w:rsidR="00757A2C">
        <w:rPr>
          <w:rFonts w:ascii="GHEA Grapalat" w:hAnsi="GHEA Grapalat"/>
          <w:lang w:val="hy-AM"/>
        </w:rPr>
        <w:t>23</w:t>
      </w:r>
      <w:r w:rsidRPr="00144528">
        <w:rPr>
          <w:rFonts w:ascii="GHEA Grapalat" w:hAnsi="GHEA Grapalat"/>
        </w:rPr>
        <w:t>-ին</w:t>
      </w:r>
      <w:r w:rsidR="00690FC0">
        <w:rPr>
          <w:rFonts w:ascii="GHEA Grapalat" w:hAnsi="GHEA Grapalat"/>
          <w:lang w:val="hy-AM"/>
        </w:rPr>
        <w:t>, ժամը՝ 1</w:t>
      </w:r>
      <w:r w:rsidR="00757A2C">
        <w:rPr>
          <w:rFonts w:ascii="GHEA Grapalat" w:hAnsi="GHEA Grapalat"/>
          <w:lang w:val="hy-AM"/>
        </w:rPr>
        <w:t>2</w:t>
      </w:r>
      <w:r w:rsidR="00690FC0">
        <w:rPr>
          <w:rFonts w:ascii="GHEA Grapalat" w:hAnsi="GHEA Grapalat"/>
          <w:lang w:val="hy-AM"/>
        </w:rPr>
        <w:t>:</w:t>
      </w:r>
      <w:r w:rsidR="00757A2C">
        <w:rPr>
          <w:rFonts w:ascii="GHEA Grapalat" w:hAnsi="GHEA Grapalat"/>
          <w:lang w:val="hy-AM"/>
        </w:rPr>
        <w:t>3</w:t>
      </w:r>
      <w:r w:rsidR="00690FC0">
        <w:rPr>
          <w:rFonts w:ascii="GHEA Grapalat" w:hAnsi="GHEA Grapalat"/>
          <w:lang w:val="hy-AM"/>
        </w:rPr>
        <w:t xml:space="preserve">0-ին:  </w:t>
      </w:r>
      <w:bookmarkStart w:id="0" w:name="_GoBack"/>
      <w:bookmarkEnd w:id="0"/>
    </w:p>
    <w:p w14:paraId="7D8F9810" w14:textId="77777777" w:rsidR="00144528" w:rsidRPr="00144528" w:rsidRDefault="00144528" w:rsidP="00144528">
      <w:pPr>
        <w:rPr>
          <w:rFonts w:ascii="GHEA Grapalat" w:hAnsi="GHEA Grapalat"/>
        </w:rPr>
      </w:pPr>
    </w:p>
    <w:p w14:paraId="69B468FC" w14:textId="574FC58C" w:rsidR="00956216" w:rsidRPr="00144528" w:rsidRDefault="00144528" w:rsidP="00956216">
      <w:pPr>
        <w:jc w:val="both"/>
        <w:rPr>
          <w:rFonts w:ascii="GHEA Grapalat" w:hAnsi="GHEA Grapalat"/>
        </w:rPr>
      </w:pPr>
      <w:r w:rsidRPr="00144528">
        <w:rPr>
          <w:rFonts w:ascii="GHEA Grapalat" w:hAnsi="GHEA Grapalat"/>
        </w:rPr>
        <w:t>Խնդրում ենք թեստավորման /թեստերով գրավոր ստուգման/ ենթափուլը հաղթահարած թեկնածուներին ներկայանալ անձը հաստատող փաստաթղթով</w:t>
      </w:r>
      <w:r w:rsidR="00956216">
        <w:rPr>
          <w:rFonts w:ascii="GHEA Grapalat" w:hAnsi="GHEA Grapalat"/>
          <w:lang w:val="hy-AM"/>
        </w:rPr>
        <w:t xml:space="preserve">՝ </w:t>
      </w:r>
      <w:r w:rsidR="00956216" w:rsidRPr="00144528">
        <w:rPr>
          <w:rFonts w:ascii="GHEA Grapalat" w:hAnsi="GHEA Grapalat"/>
        </w:rPr>
        <w:t>ՀՀ հակակոռուպցիոն կոմիտե, հասցե՝ Վաղարշ Վաղարշան 13ա:</w:t>
      </w:r>
    </w:p>
    <w:p w14:paraId="3A834868" w14:textId="77777777" w:rsidR="00144528" w:rsidRPr="00144528" w:rsidRDefault="00144528" w:rsidP="00144528">
      <w:pPr>
        <w:rPr>
          <w:rFonts w:ascii="GHEA Grapalat" w:hAnsi="GHEA Grapalat"/>
        </w:rPr>
      </w:pPr>
    </w:p>
    <w:p w14:paraId="147B9239" w14:textId="034CEB1B" w:rsidR="00094BCC" w:rsidRPr="00144528" w:rsidRDefault="00144528" w:rsidP="00144528">
      <w:pPr>
        <w:rPr>
          <w:rFonts w:ascii="GHEA Grapalat" w:hAnsi="GHEA Grapalat"/>
        </w:rPr>
      </w:pPr>
      <w:r w:rsidRPr="00144528">
        <w:rPr>
          <w:rFonts w:ascii="GHEA Grapalat" w:hAnsi="GHEA Grapalat"/>
        </w:rPr>
        <w:t xml:space="preserve">Լրացուցիչ տեղեկատվության համար կարող եք զանգահարել ՀՀ հակակոռուպցիոն կոմիտեի անձնակազմի կառավարման վարչություն հետևյալ հեռախոսահամարներով՝ </w:t>
      </w:r>
      <w:r w:rsidR="00956216">
        <w:rPr>
          <w:rFonts w:ascii="GHEA Grapalat" w:hAnsi="GHEA Grapalat"/>
          <w:lang w:val="hy-AM"/>
        </w:rPr>
        <w:t xml:space="preserve">                </w:t>
      </w:r>
      <w:r w:rsidRPr="00144528">
        <w:rPr>
          <w:rFonts w:ascii="GHEA Grapalat" w:hAnsi="GHEA Grapalat"/>
        </w:rPr>
        <w:t>011 900 026, 011 900 027:</w:t>
      </w:r>
    </w:p>
    <w:sectPr w:rsidR="00094BCC" w:rsidRPr="0014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13"/>
    <w:rsid w:val="00094BCC"/>
    <w:rsid w:val="00144528"/>
    <w:rsid w:val="00690FC0"/>
    <w:rsid w:val="00757A2C"/>
    <w:rsid w:val="00774B68"/>
    <w:rsid w:val="00956216"/>
    <w:rsid w:val="009D536B"/>
    <w:rsid w:val="00A45613"/>
    <w:rsid w:val="00E1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2026"/>
  <w15:chartTrackingRefBased/>
  <w15:docId w15:val="{77D61454-DE80-4D84-BCBB-39B0915A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2025-09-16T10:58:00Z</cp:lastPrinted>
  <dcterms:created xsi:type="dcterms:W3CDTF">2025-06-12T12:52:00Z</dcterms:created>
  <dcterms:modified xsi:type="dcterms:W3CDTF">2026-04-21T12:15:00Z</dcterms:modified>
</cp:coreProperties>
</file>